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20" w:rsidRPr="00D827ED" w:rsidRDefault="00624D20" w:rsidP="00624D20">
      <w:pPr>
        <w:tabs>
          <w:tab w:val="left" w:pos="900"/>
        </w:tabs>
        <w:jc w:val="center"/>
        <w:rPr>
          <w:rFonts w:ascii="Book Antiqua" w:hAnsi="Book Antiqua"/>
          <w:b/>
          <w:i/>
          <w:color w:val="C00000"/>
          <w:sz w:val="40"/>
          <w:szCs w:val="40"/>
          <w:lang w:val="uk-UA"/>
        </w:rPr>
      </w:pPr>
      <w:r w:rsidRPr="00D827ED">
        <w:rPr>
          <w:rFonts w:ascii="Book Antiqua" w:hAnsi="Book Antiqua"/>
          <w:b/>
          <w:i/>
          <w:color w:val="C00000"/>
          <w:sz w:val="40"/>
          <w:szCs w:val="40"/>
          <w:lang w:val="uk-UA"/>
        </w:rPr>
        <w:t xml:space="preserve">Заходи щодо </w:t>
      </w:r>
      <w:proofErr w:type="spellStart"/>
      <w:r w:rsidRPr="00D827ED">
        <w:rPr>
          <w:rFonts w:ascii="Book Antiqua" w:hAnsi="Book Antiqua"/>
          <w:b/>
          <w:i/>
          <w:color w:val="C00000"/>
          <w:sz w:val="40"/>
          <w:szCs w:val="40"/>
          <w:lang w:val="uk-UA"/>
        </w:rPr>
        <w:t>реалізаціії</w:t>
      </w:r>
      <w:proofErr w:type="spellEnd"/>
      <w:r w:rsidRPr="00D827ED">
        <w:rPr>
          <w:rFonts w:ascii="Book Antiqua" w:hAnsi="Book Antiqua"/>
          <w:b/>
          <w:i/>
          <w:color w:val="C00000"/>
          <w:sz w:val="40"/>
          <w:szCs w:val="40"/>
          <w:lang w:val="uk-UA"/>
        </w:rPr>
        <w:t xml:space="preserve"> науково-методичної проблемної теми на 2015-2016 </w:t>
      </w:r>
      <w:proofErr w:type="spellStart"/>
      <w:r w:rsidRPr="00D827ED">
        <w:rPr>
          <w:rFonts w:ascii="Book Antiqua" w:hAnsi="Book Antiqua"/>
          <w:b/>
          <w:i/>
          <w:color w:val="C00000"/>
          <w:sz w:val="40"/>
          <w:szCs w:val="40"/>
          <w:lang w:val="uk-UA"/>
        </w:rPr>
        <w:t>н.р</w:t>
      </w:r>
      <w:proofErr w:type="spellEnd"/>
      <w:r w:rsidRPr="00D827ED">
        <w:rPr>
          <w:rFonts w:ascii="Book Antiqua" w:hAnsi="Book Antiqua"/>
          <w:b/>
          <w:i/>
          <w:color w:val="C00000"/>
          <w:sz w:val="40"/>
          <w:szCs w:val="40"/>
          <w:lang w:val="uk-UA"/>
        </w:rPr>
        <w:t>.</w:t>
      </w:r>
    </w:p>
    <w:p w:rsidR="00624D20" w:rsidRPr="000C24FB" w:rsidRDefault="00624D20" w:rsidP="00624D20">
      <w:pPr>
        <w:tabs>
          <w:tab w:val="left" w:pos="900"/>
        </w:tabs>
        <w:rPr>
          <w:b/>
          <w:i/>
          <w:color w:val="FF0000"/>
          <w:spacing w:val="-3"/>
          <w:w w:val="102"/>
          <w:sz w:val="28"/>
          <w:szCs w:val="28"/>
          <w:lang w:val="uk-UA"/>
        </w:rPr>
      </w:pPr>
    </w:p>
    <w:p w:rsidR="00624D20" w:rsidRPr="00C9797B" w:rsidRDefault="00624D20" w:rsidP="00624D20">
      <w:pPr>
        <w:pStyle w:val="a3"/>
        <w:spacing w:before="0" w:beforeAutospacing="0" w:after="0" w:line="276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tblpX="-998" w:tblpY="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356"/>
        <w:gridCol w:w="1418"/>
        <w:gridCol w:w="1984"/>
        <w:gridCol w:w="1147"/>
      </w:tblGrid>
      <w:tr w:rsidR="00624D20" w:rsidRPr="00A175DF" w:rsidTr="00183373">
        <w:trPr>
          <w:cantSplit/>
          <w:trHeight w:val="2400"/>
        </w:trPr>
        <w:tc>
          <w:tcPr>
            <w:tcW w:w="735" w:type="dxa"/>
            <w:vAlign w:val="center"/>
          </w:tcPr>
          <w:p w:rsidR="00624D20" w:rsidRDefault="00624D20" w:rsidP="00183373">
            <w:pPr>
              <w:pStyle w:val="a3"/>
              <w:spacing w:before="0" w:beforeAutospacing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№</w:t>
            </w:r>
          </w:p>
          <w:p w:rsidR="00624D20" w:rsidRPr="00E63B77" w:rsidRDefault="00624D20" w:rsidP="00183373">
            <w:pPr>
              <w:pStyle w:val="a3"/>
              <w:spacing w:before="0" w:beforeAutospacing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56" w:type="dxa"/>
            <w:vAlign w:val="center"/>
          </w:tcPr>
          <w:p w:rsidR="00624D20" w:rsidRPr="00A175DF" w:rsidRDefault="00624D20" w:rsidP="00183373">
            <w:pPr>
              <w:pStyle w:val="a3"/>
              <w:tabs>
                <w:tab w:val="left" w:pos="4777"/>
              </w:tabs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175DF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418" w:type="dxa"/>
            <w:textDirection w:val="btLr"/>
            <w:vAlign w:val="center"/>
          </w:tcPr>
          <w:p w:rsidR="00624D20" w:rsidRPr="00844416" w:rsidRDefault="00624D20" w:rsidP="00183373">
            <w:pPr>
              <w:jc w:val="center"/>
              <w:rPr>
                <w:sz w:val="28"/>
                <w:szCs w:val="28"/>
              </w:rPr>
            </w:pPr>
            <w:r w:rsidRPr="00844416">
              <w:rPr>
                <w:sz w:val="28"/>
                <w:szCs w:val="28"/>
              </w:rPr>
              <w:t xml:space="preserve">Строки         </w:t>
            </w:r>
            <w:proofErr w:type="spellStart"/>
            <w:r w:rsidRPr="00844416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984" w:type="dxa"/>
            <w:textDirection w:val="btLr"/>
            <w:vAlign w:val="center"/>
          </w:tcPr>
          <w:p w:rsidR="00624D20" w:rsidRPr="00844416" w:rsidRDefault="00624D20" w:rsidP="0018337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4416">
              <w:rPr>
                <w:sz w:val="28"/>
                <w:szCs w:val="28"/>
              </w:rPr>
              <w:t>Відповідальні</w:t>
            </w:r>
            <w:proofErr w:type="spellEnd"/>
            <w:r w:rsidRPr="00844416">
              <w:rPr>
                <w:sz w:val="28"/>
                <w:szCs w:val="28"/>
              </w:rPr>
              <w:t xml:space="preserve">  за</w:t>
            </w:r>
          </w:p>
          <w:p w:rsidR="00624D20" w:rsidRPr="00844416" w:rsidRDefault="00624D20" w:rsidP="00183373">
            <w:pPr>
              <w:jc w:val="center"/>
              <w:rPr>
                <w:sz w:val="28"/>
                <w:szCs w:val="28"/>
              </w:rPr>
            </w:pPr>
            <w:proofErr w:type="spellStart"/>
            <w:r w:rsidRPr="00844416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47" w:type="dxa"/>
            <w:textDirection w:val="btLr"/>
            <w:vAlign w:val="center"/>
          </w:tcPr>
          <w:p w:rsidR="00624D20" w:rsidRPr="00844416" w:rsidRDefault="00624D20" w:rsidP="0018337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44416">
              <w:rPr>
                <w:sz w:val="28"/>
                <w:szCs w:val="28"/>
                <w:lang w:val="uk-UA"/>
              </w:rPr>
              <w:t>Відмітка</w:t>
            </w:r>
          </w:p>
          <w:p w:rsidR="00624D20" w:rsidRPr="00844416" w:rsidRDefault="00624D20" w:rsidP="0018337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44416">
              <w:rPr>
                <w:sz w:val="28"/>
                <w:szCs w:val="28"/>
                <w:lang w:val="uk-UA"/>
              </w:rPr>
              <w:t>про</w:t>
            </w:r>
          </w:p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44416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624D20" w:rsidRPr="00A175DF" w:rsidTr="00183373">
        <w:trPr>
          <w:trHeight w:val="561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>Науково-методична конференція</w:t>
            </w:r>
          </w:p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sz w:val="28"/>
                <w:szCs w:val="28"/>
                <w:lang w:val="uk-UA"/>
              </w:rPr>
              <w:t>«</w:t>
            </w:r>
            <w:r w:rsidRPr="00444D15">
              <w:rPr>
                <w:sz w:val="28"/>
                <w:szCs w:val="28"/>
                <w:lang w:val="ru-RU"/>
              </w:rPr>
              <w:t xml:space="preserve">Роль </w:t>
            </w:r>
            <w:r w:rsidRPr="00444D15">
              <w:rPr>
                <w:sz w:val="28"/>
                <w:szCs w:val="28"/>
                <w:lang w:val="uk-UA"/>
              </w:rPr>
              <w:t>вчителя</w:t>
            </w:r>
            <w:r w:rsidRPr="00444D15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підвищенні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науково-методичної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підготовки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фахової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майстерності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якісного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навчально-виховного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Pr="00444D15">
              <w:rPr>
                <w:sz w:val="28"/>
                <w:szCs w:val="28"/>
                <w:lang w:val="uk-UA"/>
              </w:rPr>
              <w:t xml:space="preserve">у» </w:t>
            </w:r>
          </w:p>
        </w:tc>
        <w:tc>
          <w:tcPr>
            <w:tcW w:w="1418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B611E8">
              <w:rPr>
                <w:sz w:val="28"/>
                <w:szCs w:val="28"/>
                <w:lang w:val="uk-UA"/>
              </w:rPr>
              <w:t>(вчителі ІІ, І категорії)</w:t>
            </w:r>
          </w:p>
        </w:tc>
        <w:tc>
          <w:tcPr>
            <w:tcW w:w="1147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130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 xml:space="preserve">Індивідуальні консультації </w:t>
            </w:r>
            <w:r w:rsidRPr="00444D15">
              <w:rPr>
                <w:sz w:val="28"/>
                <w:szCs w:val="28"/>
                <w:lang w:val="uk-UA"/>
              </w:rPr>
              <w:t>щодо організації самоосвітньої діяльності з науково- методичної проблемної теми</w:t>
            </w:r>
          </w:p>
        </w:tc>
        <w:tc>
          <w:tcPr>
            <w:tcW w:w="1418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24D20" w:rsidRPr="000C24FB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147" w:type="dxa"/>
          </w:tcPr>
          <w:p w:rsidR="00624D20" w:rsidRPr="000C24FB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318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 xml:space="preserve">Методичні рекомендації </w:t>
            </w:r>
          </w:p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sz w:val="28"/>
                <w:szCs w:val="28"/>
                <w:lang w:val="uk-UA"/>
              </w:rPr>
              <w:t>«Професійні секрети учителів-майстрів в організації навчально-виховного процесу»</w:t>
            </w:r>
          </w:p>
        </w:tc>
        <w:tc>
          <w:tcPr>
            <w:tcW w:w="1418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вищої категорії</w:t>
            </w:r>
          </w:p>
        </w:tc>
        <w:tc>
          <w:tcPr>
            <w:tcW w:w="1147" w:type="dxa"/>
          </w:tcPr>
          <w:p w:rsidR="00624D20" w:rsidRDefault="00624D20" w:rsidP="00183373">
            <w:pPr>
              <w:rPr>
                <w:sz w:val="28"/>
                <w:szCs w:val="28"/>
                <w:lang w:val="uk-UA"/>
              </w:rPr>
            </w:pPr>
          </w:p>
          <w:p w:rsidR="00624D20" w:rsidRDefault="00624D20" w:rsidP="00183373">
            <w:pPr>
              <w:rPr>
                <w:sz w:val="28"/>
                <w:szCs w:val="28"/>
                <w:lang w:val="uk-UA"/>
              </w:rPr>
            </w:pPr>
          </w:p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991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b/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 xml:space="preserve">Педагогічні читання </w:t>
            </w:r>
          </w:p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sz w:val="28"/>
                <w:szCs w:val="28"/>
                <w:lang w:val="uk-UA"/>
              </w:rPr>
              <w:t xml:space="preserve">«Переважання самостійної, творчої діяльності на </w:t>
            </w:r>
            <w:proofErr w:type="spellStart"/>
            <w:r w:rsidRPr="00444D15">
              <w:rPr>
                <w:sz w:val="28"/>
                <w:szCs w:val="28"/>
                <w:lang w:val="uk-UA"/>
              </w:rPr>
              <w:t>уроках</w:t>
            </w:r>
            <w:proofErr w:type="spellEnd"/>
            <w:r w:rsidRPr="00444D15">
              <w:rPr>
                <w:sz w:val="28"/>
                <w:szCs w:val="28"/>
                <w:lang w:val="uk-UA"/>
              </w:rPr>
              <w:t xml:space="preserve"> під керівництвом учителя по засвоєнню знань і умінь</w:t>
            </w:r>
            <w:r w:rsidRPr="00444D1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D15">
              <w:rPr>
                <w:bCs/>
                <w:sz w:val="28"/>
                <w:szCs w:val="28"/>
                <w:lang w:val="uk-UA"/>
              </w:rPr>
              <w:t>за</w:t>
            </w:r>
            <w:r w:rsidRPr="00444D15">
              <w:rPr>
                <w:sz w:val="28"/>
                <w:szCs w:val="28"/>
                <w:lang w:val="uk-UA"/>
              </w:rPr>
              <w:t>В.Ф.</w:t>
            </w:r>
            <w:r w:rsidRPr="00444D15">
              <w:rPr>
                <w:bCs/>
                <w:sz w:val="28"/>
                <w:szCs w:val="28"/>
                <w:lang w:val="uk-UA"/>
              </w:rPr>
              <w:t>Шаталовим</w:t>
            </w:r>
            <w:proofErr w:type="spellEnd"/>
            <w:r w:rsidRPr="00444D15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418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624D20" w:rsidRPr="000C24FB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147" w:type="dxa"/>
          </w:tcPr>
          <w:p w:rsidR="00624D20" w:rsidRPr="000C24FB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286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>Педагогічна виставка</w:t>
            </w:r>
          </w:p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sz w:val="28"/>
                <w:szCs w:val="28"/>
                <w:lang w:val="uk-UA"/>
              </w:rPr>
              <w:t>«Методичні знахідки педагогів школи»</w:t>
            </w:r>
          </w:p>
        </w:tc>
        <w:tc>
          <w:tcPr>
            <w:tcW w:w="1418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147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55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b/>
                <w:color w:val="C00000"/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>Семінар-практикум</w:t>
            </w:r>
          </w:p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технологій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навчально-виховний</w:t>
            </w:r>
            <w:proofErr w:type="spellEnd"/>
            <w:r w:rsidRPr="00444D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D15">
              <w:rPr>
                <w:sz w:val="28"/>
                <w:szCs w:val="28"/>
                <w:lang w:val="ru-RU"/>
              </w:rPr>
              <w:t>процес</w:t>
            </w:r>
            <w:proofErr w:type="spellEnd"/>
            <w:r w:rsidRPr="00444D15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418" w:type="dxa"/>
          </w:tcPr>
          <w:p w:rsidR="00624D20" w:rsidRPr="008D7493" w:rsidRDefault="00624D20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147" w:type="dxa"/>
          </w:tcPr>
          <w:p w:rsidR="00624D20" w:rsidRDefault="00624D20" w:rsidP="00183373">
            <w:pPr>
              <w:rPr>
                <w:sz w:val="28"/>
                <w:szCs w:val="28"/>
                <w:lang w:val="uk-UA"/>
              </w:rPr>
            </w:pPr>
          </w:p>
          <w:p w:rsidR="00624D20" w:rsidRPr="00A175DF" w:rsidRDefault="00624D20" w:rsidP="00183373">
            <w:pPr>
              <w:pStyle w:val="a3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4D20" w:rsidRPr="000C24FB" w:rsidTr="00183373">
        <w:trPr>
          <w:trHeight w:val="55"/>
        </w:trPr>
        <w:tc>
          <w:tcPr>
            <w:tcW w:w="735" w:type="dxa"/>
          </w:tcPr>
          <w:p w:rsidR="00624D20" w:rsidRPr="00E63B77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63B77">
              <w:rPr>
                <w:b/>
                <w:color w:val="C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56" w:type="dxa"/>
          </w:tcPr>
          <w:p w:rsidR="00624D20" w:rsidRPr="00444D15" w:rsidRDefault="00624D20" w:rsidP="00183373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444D15">
              <w:rPr>
                <w:b/>
                <w:color w:val="C00000"/>
                <w:sz w:val="28"/>
                <w:szCs w:val="28"/>
                <w:lang w:val="uk-UA"/>
              </w:rPr>
              <w:t>Участь</w:t>
            </w:r>
            <w:r w:rsidRPr="00444D15">
              <w:rPr>
                <w:sz w:val="28"/>
                <w:szCs w:val="28"/>
                <w:lang w:val="uk-UA"/>
              </w:rPr>
              <w:t xml:space="preserve"> педагогів школи у засіданнях районних та окружних </w:t>
            </w:r>
            <w:proofErr w:type="spellStart"/>
            <w:r w:rsidRPr="00444D15">
              <w:rPr>
                <w:sz w:val="28"/>
                <w:szCs w:val="28"/>
                <w:lang w:val="uk-UA"/>
              </w:rPr>
              <w:t>методоб’єднань</w:t>
            </w:r>
            <w:proofErr w:type="spellEnd"/>
            <w:r w:rsidRPr="00444D15">
              <w:rPr>
                <w:sz w:val="28"/>
                <w:szCs w:val="28"/>
                <w:lang w:val="uk-UA"/>
              </w:rPr>
              <w:t xml:space="preserve"> вчителів-</w:t>
            </w:r>
            <w:proofErr w:type="spellStart"/>
            <w:r w:rsidRPr="00444D15">
              <w:rPr>
                <w:sz w:val="28"/>
                <w:szCs w:val="28"/>
                <w:lang w:val="uk-UA"/>
              </w:rPr>
              <w:t>предметників</w:t>
            </w:r>
            <w:proofErr w:type="spellEnd"/>
          </w:p>
        </w:tc>
        <w:tc>
          <w:tcPr>
            <w:tcW w:w="1418" w:type="dxa"/>
          </w:tcPr>
          <w:p w:rsidR="00624D20" w:rsidRPr="008D7493" w:rsidRDefault="00624D20" w:rsidP="00183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624D20" w:rsidRDefault="00624D20" w:rsidP="00183373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147" w:type="dxa"/>
          </w:tcPr>
          <w:p w:rsidR="00624D20" w:rsidRDefault="00624D20" w:rsidP="0018337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24D20" w:rsidRDefault="00624D20" w:rsidP="00624D20">
      <w:pPr>
        <w:tabs>
          <w:tab w:val="left" w:pos="4120"/>
        </w:tabs>
        <w:jc w:val="center"/>
        <w:rPr>
          <w:b/>
          <w:sz w:val="40"/>
          <w:szCs w:val="32"/>
          <w:lang w:val="uk-UA"/>
        </w:rPr>
      </w:pPr>
    </w:p>
    <w:p w:rsidR="00902B12" w:rsidRDefault="00902B12">
      <w:bookmarkStart w:id="0" w:name="_GoBack"/>
      <w:bookmarkEnd w:id="0"/>
    </w:p>
    <w:sectPr w:rsidR="00902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0"/>
    <w:rsid w:val="00624D20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D2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24D20"/>
    <w:pPr>
      <w:spacing w:after="0" w:line="240" w:lineRule="auto"/>
    </w:pPr>
    <w:rPr>
      <w:rFonts w:eastAsia="Calibri" w:cs="Times New Roman"/>
      <w:sz w:val="24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624D20"/>
    <w:rPr>
      <w:rFonts w:eastAsia="Calibri" w:cs="Times New Roman"/>
      <w:sz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D2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624D20"/>
    <w:pPr>
      <w:spacing w:after="0" w:line="240" w:lineRule="auto"/>
    </w:pPr>
    <w:rPr>
      <w:rFonts w:eastAsia="Calibri" w:cs="Times New Roman"/>
      <w:sz w:val="24"/>
      <w:lang w:val="en-US" w:eastAsia="ru-RU"/>
    </w:rPr>
  </w:style>
  <w:style w:type="character" w:customStyle="1" w:styleId="a5">
    <w:name w:val="Без интервала Знак"/>
    <w:link w:val="a4"/>
    <w:uiPriority w:val="99"/>
    <w:locked/>
    <w:rsid w:val="00624D20"/>
    <w:rPr>
      <w:rFonts w:eastAsia="Calibri" w:cs="Times New Rom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2015-10-07T07:28:00Z</dcterms:created>
  <dcterms:modified xsi:type="dcterms:W3CDTF">2015-10-07T07:28:00Z</dcterms:modified>
</cp:coreProperties>
</file>